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7D" w:rsidRDefault="0099110A">
      <w:pPr>
        <w:spacing w:line="249" w:lineRule="auto"/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Zariadenie školského stravovania pri Základnej škole Pri kríži 11, 841 02 Bratislava</w:t>
      </w:r>
    </w:p>
    <w:p w:rsidR="00F7587D" w:rsidRDefault="00F7587D">
      <w:pPr>
        <w:spacing w:line="169" w:lineRule="exact"/>
        <w:rPr>
          <w:sz w:val="24"/>
          <w:szCs w:val="24"/>
        </w:rPr>
      </w:pPr>
    </w:p>
    <w:p w:rsidR="00F7587D" w:rsidRDefault="0099110A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ZÁPISNÝ LÍSTOK NA STRAVOVANIE – PRIHLÁŠKA NA STRAVU</w:t>
      </w:r>
    </w:p>
    <w:p w:rsidR="00F7587D" w:rsidRDefault="00F7587D">
      <w:pPr>
        <w:spacing w:line="189" w:lineRule="exact"/>
        <w:rPr>
          <w:sz w:val="24"/>
          <w:szCs w:val="24"/>
        </w:rPr>
      </w:pPr>
    </w:p>
    <w:p w:rsidR="00F7587D" w:rsidRDefault="008114EB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Školský rok: 20...../20......</w:t>
      </w:r>
      <w:bookmarkStart w:id="0" w:name="_GoBack"/>
      <w:bookmarkEnd w:id="0"/>
    </w:p>
    <w:p w:rsidR="00F7587D" w:rsidRDefault="00F7587D">
      <w:pPr>
        <w:spacing w:line="180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Meno a priezvisko žiaka: .............................................................................................</w:t>
      </w:r>
    </w:p>
    <w:p w:rsidR="00F7587D" w:rsidRDefault="00F7587D">
      <w:pPr>
        <w:spacing w:line="182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Bydlisko žiaka: .............................................................................................................</w:t>
      </w:r>
    </w:p>
    <w:p w:rsidR="00F7587D" w:rsidRDefault="00F7587D">
      <w:pPr>
        <w:spacing w:line="182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Meno a priezvisko zákonného zástupcu: ..................................................................</w:t>
      </w:r>
    </w:p>
    <w:p w:rsidR="00F7587D" w:rsidRDefault="00F7587D">
      <w:pPr>
        <w:spacing w:line="182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Telefonický kontakt zákonného zástupcu: ...............................................................</w:t>
      </w:r>
    </w:p>
    <w:p w:rsidR="00F7587D" w:rsidRDefault="00F7587D">
      <w:pPr>
        <w:spacing w:line="182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E-mailová adresa zákonného zástupcu: ...................................................................</w:t>
      </w:r>
    </w:p>
    <w:p w:rsidR="00F7587D" w:rsidRDefault="00F7587D">
      <w:pPr>
        <w:spacing w:line="191" w:lineRule="exact"/>
        <w:rPr>
          <w:sz w:val="24"/>
          <w:szCs w:val="24"/>
        </w:rPr>
      </w:pPr>
    </w:p>
    <w:p w:rsidR="00F7587D" w:rsidRDefault="0099110A">
      <w:pPr>
        <w:spacing w:line="256" w:lineRule="auto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Réžijné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poplatky, ako príspevok na čiastočnú úhradu nákladov v školách a v školských zariadeniach /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VZN o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určení výšky príspevku.../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vo výške 10,00 Euro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sa uhrádzajú mesačne vopred (odporúčame trvalý príkaz),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vždy najneskôr do 5. dňa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v mesiaci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prevodom na účet školskej jedálne alebo poštovou poukážkou, ktorej Poštou potvrdený ústrižok treba odovzdať v školskej jedálni.</w:t>
      </w:r>
    </w:p>
    <w:p w:rsidR="00F7587D" w:rsidRDefault="00F7587D">
      <w:pPr>
        <w:spacing w:line="303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  <w:u w:val="single"/>
        </w:rPr>
        <w:t>Číslo účtu školskej jedálne v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  <w:u w:val="single"/>
        </w:rPr>
        <w:t>tvare IBAN: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SK47 0200 0000 0016 3643 2751</w:t>
      </w:r>
    </w:p>
    <w:p w:rsidR="00F7587D" w:rsidRDefault="00F7587D">
      <w:pPr>
        <w:spacing w:line="198" w:lineRule="exact"/>
        <w:rPr>
          <w:sz w:val="24"/>
          <w:szCs w:val="24"/>
        </w:rPr>
      </w:pPr>
    </w:p>
    <w:p w:rsidR="00F7587D" w:rsidRDefault="0099110A">
      <w:pPr>
        <w:spacing w:line="24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Evidencia odberu stravy je na základe čipu. Stravník je povinný zakúpiť si čip u pani tajomníčky školy.</w:t>
      </w:r>
    </w:p>
    <w:p w:rsidR="00F7587D" w:rsidRDefault="00F7587D">
      <w:pPr>
        <w:spacing w:line="175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Spôsob prihlasovania a odhlasovania:</w:t>
      </w:r>
    </w:p>
    <w:p w:rsidR="00F7587D" w:rsidRDefault="00F7587D">
      <w:pPr>
        <w:spacing w:line="32" w:lineRule="exact"/>
        <w:rPr>
          <w:sz w:val="24"/>
          <w:szCs w:val="24"/>
        </w:rPr>
      </w:pPr>
    </w:p>
    <w:p w:rsidR="00F7587D" w:rsidRDefault="0099110A">
      <w:pPr>
        <w:spacing w:line="25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Odhlásiť, resp. prihlásiť na stravu je možné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24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hodín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vopred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( vyhláška MŠ SR č.330/2009 Z. z. zo 14. augusta 2009, § 3 ods.5 písm. a); t. j. </w:t>
      </w:r>
      <w:r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>deň vopred do 14:00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>hodiny.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Z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dôvodu dodržiavania všeobecne záväzných právnych predpisov pre školské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stravovanie (napr. Zásady správnej výrobnej praxe - HACCP a pod.)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nie je možné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>odhlásiť stravu ráno v daný stravovací deň</w:t>
      </w:r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:rsidR="00F7587D" w:rsidRDefault="00F7587D">
      <w:pPr>
        <w:spacing w:line="180" w:lineRule="exact"/>
        <w:rPr>
          <w:sz w:val="24"/>
          <w:szCs w:val="24"/>
        </w:rPr>
      </w:pPr>
    </w:p>
    <w:p w:rsidR="00F7587D" w:rsidRDefault="0099110A">
      <w:pPr>
        <w:spacing w:line="255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V prípade neprítomnosti žiaka (ak sa nestihne odhlásiť vopred) je možné v prvý deň odobrať stravu do prinesených čistých nádob, ktoré prinesie zákonný zástupca v čase výdaja stravy (12:00 hod – 14:00 hod.). Nasledujúce dni je žiak povinný sa odhlásiť, ak nebude odoberať stravu.</w:t>
      </w:r>
    </w:p>
    <w:p w:rsidR="00F7587D" w:rsidRDefault="00F7587D">
      <w:pPr>
        <w:spacing w:line="18" w:lineRule="exact"/>
        <w:rPr>
          <w:sz w:val="24"/>
          <w:szCs w:val="24"/>
        </w:rPr>
      </w:pPr>
    </w:p>
    <w:p w:rsidR="00F7587D" w:rsidRDefault="0099110A">
      <w:pPr>
        <w:spacing w:line="253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Tento odobratý obed, kedy nebol žiak v škole resp. sa nezúčastnil vyučovacieho procesu a odobral si stravu do nádoby, hradí žiak/zákonný zástupca sumou prislúchajúcou žiakovi podľa stupňa.</w:t>
      </w:r>
    </w:p>
    <w:p w:rsidR="00F7587D" w:rsidRDefault="00F7587D">
      <w:pPr>
        <w:sectPr w:rsidR="00F7587D">
          <w:pgSz w:w="11900" w:h="16838"/>
          <w:pgMar w:top="1423" w:right="1406" w:bottom="419" w:left="1420" w:header="0" w:footer="0" w:gutter="0"/>
          <w:cols w:space="708" w:equalWidth="0">
            <w:col w:w="9080"/>
          </w:cols>
        </w:sectPr>
      </w:pPr>
    </w:p>
    <w:p w:rsidR="00F7587D" w:rsidRDefault="00F7587D">
      <w:pPr>
        <w:spacing w:line="178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1. stupeň – 1,15 €</w:t>
      </w:r>
    </w:p>
    <w:p w:rsidR="00F7587D" w:rsidRDefault="0099110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7587D" w:rsidRDefault="00F7587D">
      <w:pPr>
        <w:spacing w:line="158" w:lineRule="exact"/>
        <w:rPr>
          <w:sz w:val="24"/>
          <w:szCs w:val="24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2. stupeň – 1,23 €</w:t>
      </w:r>
    </w:p>
    <w:p w:rsidR="00F7587D" w:rsidRDefault="00F7587D">
      <w:pPr>
        <w:spacing w:line="186" w:lineRule="exact"/>
        <w:rPr>
          <w:sz w:val="24"/>
          <w:szCs w:val="24"/>
        </w:rPr>
      </w:pPr>
    </w:p>
    <w:p w:rsidR="00F7587D" w:rsidRDefault="00F7587D">
      <w:pPr>
        <w:sectPr w:rsidR="00F7587D">
          <w:type w:val="continuous"/>
          <w:pgSz w:w="11900" w:h="16838"/>
          <w:pgMar w:top="1423" w:right="1406" w:bottom="419" w:left="1420" w:header="0" w:footer="0" w:gutter="0"/>
          <w:cols w:num="2" w:space="708" w:equalWidth="0">
            <w:col w:w="3540" w:space="720"/>
            <w:col w:w="4820"/>
          </w:cols>
        </w:sectPr>
      </w:pPr>
    </w:p>
    <w:p w:rsidR="00F7587D" w:rsidRDefault="0099110A">
      <w:pPr>
        <w:tabs>
          <w:tab w:val="left" w:pos="1660"/>
          <w:tab w:val="left" w:pos="2620"/>
          <w:tab w:val="left" w:pos="3920"/>
          <w:tab w:val="left" w:pos="4340"/>
          <w:tab w:val="left" w:pos="5020"/>
          <w:tab w:val="left" w:pos="5720"/>
          <w:tab w:val="left" w:pos="6100"/>
          <w:tab w:val="left" w:pos="7360"/>
          <w:tab w:val="left" w:pos="78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Neodhlásená</w:t>
      </w:r>
      <w:r>
        <w:rPr>
          <w:rFonts w:ascii="Arial" w:eastAsia="Arial" w:hAnsi="Arial" w:cs="Arial"/>
          <w:b/>
          <w:bCs/>
          <w:sz w:val="24"/>
          <w:szCs w:val="24"/>
        </w:rPr>
        <w:tab/>
        <w:t>strava: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V prípade,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že</w:t>
      </w:r>
      <w:r>
        <w:rPr>
          <w:rFonts w:ascii="Arial" w:eastAsia="Arial" w:hAnsi="Arial" w:cs="Arial"/>
          <w:sz w:val="24"/>
          <w:szCs w:val="24"/>
        </w:rPr>
        <w:tab/>
        <w:t>žiak,</w:t>
      </w:r>
      <w:r>
        <w:rPr>
          <w:rFonts w:ascii="Arial" w:eastAsia="Arial" w:hAnsi="Arial" w:cs="Arial"/>
          <w:sz w:val="24"/>
          <w:szCs w:val="24"/>
        </w:rPr>
        <w:tab/>
        <w:t>ktorý</w:t>
      </w:r>
      <w:r>
        <w:rPr>
          <w:rFonts w:ascii="Arial" w:eastAsia="Arial" w:hAnsi="Arial" w:cs="Arial"/>
          <w:sz w:val="24"/>
          <w:szCs w:val="24"/>
        </w:rPr>
        <w:tab/>
        <w:t>je</w:t>
      </w:r>
      <w:r>
        <w:rPr>
          <w:rFonts w:ascii="Arial" w:eastAsia="Arial" w:hAnsi="Arial" w:cs="Arial"/>
          <w:sz w:val="24"/>
          <w:szCs w:val="24"/>
        </w:rPr>
        <w:tab/>
        <w:t>prihlásený</w:t>
      </w:r>
      <w:r>
        <w:rPr>
          <w:rFonts w:ascii="Arial" w:eastAsia="Arial" w:hAnsi="Arial" w:cs="Arial"/>
          <w:sz w:val="24"/>
          <w:szCs w:val="24"/>
        </w:rPr>
        <w:tab/>
        <w:t>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stravovanie</w:t>
      </w:r>
    </w:p>
    <w:p w:rsidR="00F7587D" w:rsidRDefault="00F7587D">
      <w:pPr>
        <w:sectPr w:rsidR="00F7587D">
          <w:type w:val="continuous"/>
          <w:pgSz w:w="11900" w:h="16838"/>
          <w:pgMar w:top="1423" w:right="1406" w:bottom="419" w:left="1420" w:header="0" w:footer="0" w:gutter="0"/>
          <w:cols w:space="708" w:equalWidth="0">
            <w:col w:w="9080"/>
          </w:cols>
        </w:sectPr>
      </w:pPr>
    </w:p>
    <w:p w:rsidR="00F7587D" w:rsidRDefault="00F7587D">
      <w:pPr>
        <w:spacing w:line="32" w:lineRule="exact"/>
        <w:rPr>
          <w:sz w:val="24"/>
          <w:szCs w:val="24"/>
        </w:rPr>
      </w:pPr>
    </w:p>
    <w:p w:rsidR="00F7587D" w:rsidRDefault="0099110A">
      <w:pPr>
        <w:spacing w:line="255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a z nejakého dôvodu sa nezúčastní vyučovacieho procesu (nepríde na vyučovanie) a zároveň si neodhlási stravu – obed, nepríde na obed – obed prepadne, na takýto obed nepripadá dotácia zo štátu, t. j. </w:t>
      </w:r>
      <w:r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>neodhlásený obed hradí zákonný zástupca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>dieťaťa sumou prislúchajúcou žiakovi podľa vyššie uvedeného stupňa.</w:t>
      </w:r>
    </w:p>
    <w:p w:rsidR="00F7587D" w:rsidRDefault="00F7587D">
      <w:pPr>
        <w:spacing w:line="17" w:lineRule="exact"/>
        <w:rPr>
          <w:sz w:val="24"/>
          <w:szCs w:val="24"/>
        </w:rPr>
      </w:pPr>
    </w:p>
    <w:p w:rsidR="00F7587D" w:rsidRDefault="0099110A">
      <w:pPr>
        <w:spacing w:line="249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Podľa zákona č. 544/2010 </w:t>
      </w:r>
      <w:proofErr w:type="spellStart"/>
      <w:r>
        <w:rPr>
          <w:rFonts w:ascii="Arial" w:eastAsia="Arial" w:hAnsi="Arial" w:cs="Arial"/>
          <w:sz w:val="24"/>
          <w:szCs w:val="24"/>
        </w:rPr>
        <w:t>Z.z</w:t>
      </w:r>
      <w:proofErr w:type="spellEnd"/>
      <w:r>
        <w:rPr>
          <w:rFonts w:ascii="Arial" w:eastAsia="Arial" w:hAnsi="Arial" w:cs="Arial"/>
          <w:sz w:val="24"/>
          <w:szCs w:val="24"/>
        </w:rPr>
        <w:t>. o dotáciách v pôsobnosti MPSVR SR, dieťa má nárok na stravu za poplatok znížený o sumu 1,20 € (dotácia na podporu výchovy</w:t>
      </w:r>
    </w:p>
    <w:p w:rsidR="00F7587D" w:rsidRDefault="00F7587D">
      <w:pPr>
        <w:spacing w:line="200" w:lineRule="exact"/>
        <w:rPr>
          <w:sz w:val="24"/>
          <w:szCs w:val="24"/>
        </w:rPr>
      </w:pPr>
    </w:p>
    <w:p w:rsidR="00F7587D" w:rsidRDefault="00F7587D">
      <w:pPr>
        <w:spacing w:line="238" w:lineRule="exact"/>
        <w:rPr>
          <w:sz w:val="24"/>
          <w:szCs w:val="24"/>
        </w:rPr>
      </w:pPr>
    </w:p>
    <w:p w:rsidR="00F7587D" w:rsidRDefault="0099110A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F7587D" w:rsidRDefault="00F7587D">
      <w:pPr>
        <w:sectPr w:rsidR="00F7587D">
          <w:type w:val="continuous"/>
          <w:pgSz w:w="11900" w:h="16838"/>
          <w:pgMar w:top="1423" w:right="1406" w:bottom="419" w:left="1420" w:header="0" w:footer="0" w:gutter="0"/>
          <w:cols w:space="708" w:equalWidth="0">
            <w:col w:w="9080"/>
          </w:cols>
        </w:sectPr>
      </w:pPr>
    </w:p>
    <w:p w:rsidR="00F7587D" w:rsidRDefault="0099110A">
      <w:pPr>
        <w:spacing w:line="24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k stravovacím návykom dieťaťa) </w:t>
      </w:r>
      <w:r>
        <w:rPr>
          <w:rFonts w:ascii="Arial" w:eastAsia="Arial" w:hAnsi="Arial" w:cs="Arial"/>
          <w:b/>
          <w:bCs/>
          <w:sz w:val="24"/>
          <w:szCs w:val="24"/>
        </w:rPr>
        <w:t>iba v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prípade, ak sa zúčastní výchovno-vzdelávacieho procesu v základnej škole a odobralo stravu</w:t>
      </w:r>
      <w:r>
        <w:rPr>
          <w:rFonts w:ascii="Arial" w:eastAsia="Arial" w:hAnsi="Arial" w:cs="Arial"/>
          <w:sz w:val="24"/>
          <w:szCs w:val="24"/>
        </w:rPr>
        <w:t>.</w:t>
      </w:r>
    </w:p>
    <w:p w:rsidR="00F7587D" w:rsidRDefault="00F7587D">
      <w:pPr>
        <w:spacing w:line="184" w:lineRule="exact"/>
        <w:rPr>
          <w:sz w:val="20"/>
          <w:szCs w:val="20"/>
        </w:rPr>
      </w:pPr>
    </w:p>
    <w:p w:rsidR="00F7587D" w:rsidRDefault="0099110A">
      <w:pPr>
        <w:spacing w:line="255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Na základe uvedeného, zákonný zástupca dieťaťa berie na vedomie, že je povinný v prípade </w:t>
      </w:r>
      <w:r>
        <w:rPr>
          <w:rFonts w:ascii="Arial" w:eastAsia="Arial" w:hAnsi="Arial" w:cs="Arial"/>
          <w:b/>
          <w:bCs/>
          <w:sz w:val="24"/>
          <w:szCs w:val="24"/>
        </w:rPr>
        <w:t>neúčasti</w:t>
      </w:r>
      <w:r>
        <w:rPr>
          <w:rFonts w:ascii="Arial" w:eastAsia="Arial" w:hAnsi="Arial" w:cs="Arial"/>
          <w:sz w:val="24"/>
          <w:szCs w:val="24"/>
        </w:rPr>
        <w:t xml:space="preserve"> svojho dieťaťa na vyučovaní, dieťa zo stravy </w:t>
      </w:r>
      <w:r>
        <w:rPr>
          <w:rFonts w:ascii="Arial" w:eastAsia="Arial" w:hAnsi="Arial" w:cs="Arial"/>
          <w:b/>
          <w:bCs/>
          <w:sz w:val="24"/>
          <w:szCs w:val="24"/>
        </w:rPr>
        <w:t>včas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odhlásiť, alebo uhradiť plnú výšku príspevku na stravovanie, </w:t>
      </w:r>
      <w:r>
        <w:rPr>
          <w:rFonts w:ascii="Arial" w:eastAsia="Arial" w:hAnsi="Arial" w:cs="Arial"/>
          <w:sz w:val="24"/>
          <w:szCs w:val="24"/>
        </w:rPr>
        <w:t>ktorý je uvedený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 jednotlivých kategóriách stravníkov.</w:t>
      </w:r>
    </w:p>
    <w:p w:rsidR="00F7587D" w:rsidRDefault="00F7587D">
      <w:pPr>
        <w:spacing w:line="178" w:lineRule="exact"/>
        <w:rPr>
          <w:sz w:val="20"/>
          <w:szCs w:val="20"/>
        </w:rPr>
      </w:pPr>
    </w:p>
    <w:p w:rsidR="00F7587D" w:rsidRDefault="0099110A">
      <w:pPr>
        <w:spacing w:line="247" w:lineRule="auto"/>
        <w:ind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Za neodobratú alebo včas neodhlásenú stravu sa finančná ani vecná náhrada neposkytuje.</w:t>
      </w: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75" w:lineRule="exact"/>
        <w:rPr>
          <w:sz w:val="20"/>
          <w:szCs w:val="20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Súhlas so spracovaním osobných údajov:</w:t>
      </w:r>
    </w:p>
    <w:p w:rsidR="00F7587D" w:rsidRDefault="00F7587D">
      <w:pPr>
        <w:spacing w:line="29" w:lineRule="exact"/>
        <w:rPr>
          <w:sz w:val="20"/>
          <w:szCs w:val="20"/>
        </w:rPr>
      </w:pPr>
    </w:p>
    <w:p w:rsidR="00F7587D" w:rsidRDefault="0099110A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Nižšie podpísaná dotknutá osoba, týmto dávam podľa § 5 zákona č.18/2018 Z. z. O ochrane osobných údajov znení neskorších predpisov svoj súhlas so spracovaním a uchovaním svojich osobných údajov a údajov svojho dieťaťa za účelom poskytovania stravy v zariadení školského stravovania.</w:t>
      </w:r>
    </w:p>
    <w:p w:rsidR="00F7587D" w:rsidRDefault="00F7587D">
      <w:pPr>
        <w:spacing w:line="1" w:lineRule="exact"/>
        <w:rPr>
          <w:sz w:val="20"/>
          <w:szCs w:val="20"/>
        </w:rPr>
      </w:pPr>
    </w:p>
    <w:p w:rsidR="00F7587D" w:rsidRDefault="0099110A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>Doba platnosti súhlasu : Počas stravovania v ZŠS pri ZŠ Pri kríži 11, 841 02 Bratislava</w:t>
      </w:r>
    </w:p>
    <w:p w:rsidR="00F7587D" w:rsidRDefault="00F7587D">
      <w:pPr>
        <w:spacing w:line="10" w:lineRule="exact"/>
        <w:rPr>
          <w:sz w:val="20"/>
          <w:szCs w:val="20"/>
        </w:rPr>
      </w:pPr>
    </w:p>
    <w:p w:rsidR="00F7587D" w:rsidRDefault="0099110A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Tento súhlas je možné kedykoľvek písomne odvolať .Prevádzkovateľ nebude sprístupňovať osobné údaje tretej strane a likvidáciu osobných údajov zabezpečí v súlade so zákonom č.18/2018 Z. z.</w:t>
      </w: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96" w:lineRule="exact"/>
        <w:rPr>
          <w:sz w:val="20"/>
          <w:szCs w:val="20"/>
        </w:rPr>
      </w:pPr>
    </w:p>
    <w:p w:rsidR="00F7587D" w:rsidRDefault="0099110A">
      <w:pPr>
        <w:spacing w:line="24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Svojím podpisom potvrdzujem, že beriem na vedomie všetky vyššie uvedené podmienky organizácie režimu a podmienky stravovania.</w:t>
      </w: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3" w:lineRule="exact"/>
        <w:rPr>
          <w:sz w:val="20"/>
          <w:szCs w:val="20"/>
        </w:rPr>
      </w:pPr>
    </w:p>
    <w:p w:rsidR="00F7587D" w:rsidRDefault="0099110A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V Bratislave.........................</w:t>
      </w: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8" w:lineRule="exact"/>
        <w:rPr>
          <w:sz w:val="20"/>
          <w:szCs w:val="20"/>
        </w:rPr>
      </w:pPr>
    </w:p>
    <w:p w:rsidR="00F7587D" w:rsidRDefault="0099110A">
      <w:pPr>
        <w:ind w:left="38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</w:t>
      </w:r>
    </w:p>
    <w:p w:rsidR="00F7587D" w:rsidRDefault="0099110A">
      <w:pPr>
        <w:ind w:left="39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Podpis zákonného zástupcu</w:t>
      </w: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31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200" w:lineRule="exact"/>
        <w:rPr>
          <w:sz w:val="20"/>
          <w:szCs w:val="20"/>
        </w:rPr>
      </w:pPr>
    </w:p>
    <w:p w:rsidR="00F7587D" w:rsidRDefault="00F7587D">
      <w:pPr>
        <w:spacing w:line="384" w:lineRule="exact"/>
        <w:rPr>
          <w:sz w:val="20"/>
          <w:szCs w:val="20"/>
        </w:rPr>
      </w:pPr>
    </w:p>
    <w:p w:rsidR="00F7587D" w:rsidRDefault="0099110A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sectPr w:rsidR="00F7587D" w:rsidSect="00C8285B">
      <w:pgSz w:w="11900" w:h="16838"/>
      <w:pgMar w:top="1423" w:right="1406" w:bottom="419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F7587D"/>
    <w:rsid w:val="001A4D36"/>
    <w:rsid w:val="008114EB"/>
    <w:rsid w:val="0099110A"/>
    <w:rsid w:val="00C8285B"/>
    <w:rsid w:val="00E500CB"/>
    <w:rsid w:val="00F7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8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Vlastník</cp:lastModifiedBy>
  <cp:revision>2</cp:revision>
  <dcterms:created xsi:type="dcterms:W3CDTF">2020-02-07T08:14:00Z</dcterms:created>
  <dcterms:modified xsi:type="dcterms:W3CDTF">2020-02-07T08:14:00Z</dcterms:modified>
</cp:coreProperties>
</file>